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569" w:rsidRDefault="00F46569" w:rsidP="00F46569">
      <w:pPr>
        <w:jc w:val="center"/>
        <w:rPr>
          <w:b/>
          <w:bCs/>
          <w:sz w:val="36"/>
          <w:szCs w:val="36"/>
        </w:rPr>
      </w:pPr>
      <w:r>
        <w:rPr>
          <w:b/>
          <w:bCs/>
          <w:sz w:val="36"/>
          <w:szCs w:val="36"/>
        </w:rPr>
        <w:t>IMAC Sample Submission Form</w:t>
      </w:r>
    </w:p>
    <w:p w:rsidR="00F46569" w:rsidRDefault="00F46569" w:rsidP="00F46569">
      <w:pPr>
        <w:widowControl w:val="0"/>
        <w:autoSpaceDE w:val="0"/>
        <w:jc w:val="center"/>
        <w:rPr>
          <w:b/>
          <w:bCs/>
        </w:rPr>
      </w:pPr>
      <w:r>
        <w:rPr>
          <w:b/>
          <w:bCs/>
        </w:rPr>
        <w:t xml:space="preserve">Samples should be submitted to </w:t>
      </w:r>
      <w:proofErr w:type="spellStart"/>
      <w:r>
        <w:rPr>
          <w:b/>
          <w:bCs/>
        </w:rPr>
        <w:t>BioBio</w:t>
      </w:r>
      <w:proofErr w:type="spellEnd"/>
      <w:r>
        <w:rPr>
          <w:b/>
          <w:bCs/>
        </w:rPr>
        <w:t xml:space="preserve"> 402</w:t>
      </w:r>
      <w:bookmarkStart w:id="0" w:name="_GoBack"/>
      <w:bookmarkEnd w:id="0"/>
      <w:r>
        <w:rPr>
          <w:b/>
          <w:bCs/>
        </w:rPr>
        <w:t xml:space="preserve"> IMAC facility</w:t>
      </w:r>
    </w:p>
    <w:p w:rsidR="00F46569" w:rsidRDefault="00F46569" w:rsidP="00F46569">
      <w:pPr>
        <w:widowControl w:val="0"/>
        <w:autoSpaceDE w:val="0"/>
        <w:rPr>
          <w:b/>
          <w:bCs/>
        </w:rPr>
      </w:pPr>
    </w:p>
    <w:p w:rsidR="00F46569" w:rsidRDefault="0003267A" w:rsidP="00F46569">
      <w:pPr>
        <w:widowControl w:val="0"/>
        <w:autoSpaceDE w:val="0"/>
        <w:rPr>
          <w:b/>
          <w:bCs/>
          <w:u w:val="single"/>
        </w:rPr>
      </w:pPr>
      <w:r>
        <w:rPr>
          <w:b/>
          <w:bCs/>
        </w:rPr>
        <w:t>Project</w:t>
      </w:r>
      <w:r w:rsidR="00F46569">
        <w:rPr>
          <w:b/>
          <w:bCs/>
        </w:rPr>
        <w:t xml:space="preserve"> ID</w:t>
      </w:r>
      <w:r w:rsidR="00F46569">
        <w:rPr>
          <w:b/>
          <w:bCs/>
          <w:u w:val="single"/>
        </w:rPr>
        <w:tab/>
      </w:r>
      <w:r w:rsidR="00F46569">
        <w:rPr>
          <w:b/>
          <w:bCs/>
          <w:u w:val="single"/>
        </w:rPr>
        <w:tab/>
        <w:t xml:space="preserve">                                 </w:t>
      </w:r>
      <w:r w:rsidR="00F46569">
        <w:rPr>
          <w:b/>
          <w:bCs/>
        </w:rPr>
        <w:t xml:space="preserve">      Date Submitted</w:t>
      </w:r>
      <w:r w:rsidR="00F46569">
        <w:rPr>
          <w:b/>
          <w:bCs/>
          <w:u w:val="single"/>
        </w:rPr>
        <w:tab/>
        <w:t xml:space="preserve">    </w:t>
      </w:r>
      <w:r w:rsidR="00F46569">
        <w:rPr>
          <w:b/>
          <w:bCs/>
          <w:u w:val="single"/>
        </w:rPr>
        <w:tab/>
      </w:r>
      <w:r w:rsidR="00F46569">
        <w:rPr>
          <w:b/>
          <w:bCs/>
          <w:u w:val="single"/>
        </w:rPr>
        <w:tab/>
        <w:t>_____</w:t>
      </w:r>
      <w:r w:rsidR="00FC311A">
        <w:rPr>
          <w:b/>
          <w:bCs/>
          <w:u w:val="single"/>
        </w:rPr>
        <w:t>___</w:t>
      </w:r>
      <w:r w:rsidR="00F46569">
        <w:rPr>
          <w:b/>
          <w:bCs/>
          <w:u w:val="single"/>
        </w:rPr>
        <w:t xml:space="preserve">        </w:t>
      </w:r>
    </w:p>
    <w:p w:rsidR="00F46569" w:rsidRDefault="00F46569" w:rsidP="00F46569">
      <w:pPr>
        <w:widowControl w:val="0"/>
        <w:autoSpaceDE w:val="0"/>
        <w:rPr>
          <w:b/>
          <w:bCs/>
        </w:rPr>
      </w:pPr>
    </w:p>
    <w:p w:rsidR="00FC311A" w:rsidRDefault="00FC311A" w:rsidP="00F46569">
      <w:pPr>
        <w:widowControl w:val="0"/>
        <w:autoSpaceDE w:val="0"/>
        <w:rPr>
          <w:b/>
          <w:bCs/>
          <w:u w:val="single"/>
        </w:rPr>
      </w:pPr>
      <w:r>
        <w:rPr>
          <w:b/>
          <w:bCs/>
        </w:rPr>
        <w:t xml:space="preserve">Professor or Supervisor </w:t>
      </w:r>
      <w:r w:rsidR="00F46569">
        <w:rPr>
          <w:b/>
          <w:bCs/>
        </w:rPr>
        <w:t>Name (Please Print)</w:t>
      </w:r>
      <w:r w:rsidR="00F46569">
        <w:rPr>
          <w:b/>
          <w:bCs/>
          <w:u w:val="single"/>
        </w:rPr>
        <w:tab/>
      </w:r>
      <w:r w:rsidR="00F46569">
        <w:rPr>
          <w:b/>
          <w:bCs/>
          <w:u w:val="single"/>
        </w:rPr>
        <w:tab/>
        <w:t>___________</w:t>
      </w:r>
      <w:r>
        <w:rPr>
          <w:b/>
          <w:bCs/>
          <w:u w:val="single"/>
        </w:rPr>
        <w:t>_______________</w:t>
      </w:r>
    </w:p>
    <w:p w:rsidR="00FC311A" w:rsidRDefault="00FC311A" w:rsidP="00F46569">
      <w:pPr>
        <w:widowControl w:val="0"/>
        <w:autoSpaceDE w:val="0"/>
        <w:rPr>
          <w:b/>
          <w:bCs/>
          <w:u w:val="single"/>
        </w:rPr>
      </w:pPr>
    </w:p>
    <w:p w:rsidR="00F46569" w:rsidRDefault="00F46569" w:rsidP="00F46569">
      <w:pPr>
        <w:widowControl w:val="0"/>
        <w:autoSpaceDE w:val="0"/>
        <w:rPr>
          <w:b/>
          <w:bCs/>
          <w:u w:val="single"/>
        </w:rPr>
      </w:pPr>
      <w:r>
        <w:rPr>
          <w:b/>
          <w:bCs/>
        </w:rPr>
        <w:t xml:space="preserve">Submitted by: </w:t>
      </w:r>
      <w:r>
        <w:rPr>
          <w:b/>
          <w:bCs/>
          <w:u w:val="single"/>
        </w:rPr>
        <w:tab/>
      </w:r>
      <w:r>
        <w:rPr>
          <w:b/>
          <w:bCs/>
          <w:u w:val="single"/>
        </w:rPr>
        <w:tab/>
      </w:r>
      <w:r>
        <w:rPr>
          <w:b/>
          <w:bCs/>
          <w:u w:val="single"/>
        </w:rPr>
        <w:tab/>
        <w:t>________</w:t>
      </w:r>
      <w:r w:rsidR="00FC311A">
        <w:rPr>
          <w:b/>
          <w:bCs/>
          <w:u w:val="single"/>
        </w:rPr>
        <w:t>____________________________________</w:t>
      </w:r>
    </w:p>
    <w:p w:rsidR="00F46569" w:rsidRDefault="00F46569" w:rsidP="00F46569">
      <w:pPr>
        <w:widowControl w:val="0"/>
        <w:autoSpaceDE w:val="0"/>
        <w:rPr>
          <w:b/>
          <w:bCs/>
          <w:u w:val="single"/>
        </w:rPr>
      </w:pPr>
    </w:p>
    <w:p w:rsidR="00F46569" w:rsidRPr="00F46569" w:rsidRDefault="00F46569" w:rsidP="00F46569">
      <w:pPr>
        <w:tabs>
          <w:tab w:val="left" w:pos="6735"/>
        </w:tabs>
      </w:pPr>
      <w:r>
        <w:rPr>
          <w:b/>
          <w:bCs/>
        </w:rPr>
        <w:t xml:space="preserve">E-mail </w:t>
      </w:r>
      <w:proofErr w:type="gramStart"/>
      <w:r>
        <w:rPr>
          <w:b/>
          <w:bCs/>
        </w:rPr>
        <w:t>Address(</w:t>
      </w:r>
      <w:proofErr w:type="gramEnd"/>
      <w:r>
        <w:rPr>
          <w:b/>
          <w:bCs/>
        </w:rPr>
        <w:t xml:space="preserve">Please print clearly):  </w:t>
      </w:r>
      <w:r>
        <w:rPr>
          <w:b/>
          <w:bCs/>
          <w:u w:val="single"/>
        </w:rPr>
        <w:tab/>
      </w:r>
      <w:r>
        <w:rPr>
          <w:b/>
          <w:bCs/>
          <w:u w:val="single"/>
        </w:rPr>
        <w:tab/>
      </w:r>
      <w:r>
        <w:rPr>
          <w:b/>
          <w:bCs/>
          <w:u w:val="single"/>
        </w:rPr>
        <w:tab/>
      </w:r>
      <w:r w:rsidR="00FC311A">
        <w:rPr>
          <w:b/>
          <w:bCs/>
          <w:u w:val="single"/>
        </w:rPr>
        <w:t>________</w:t>
      </w:r>
    </w:p>
    <w:p w:rsidR="00F46569" w:rsidRDefault="00F46569" w:rsidP="00F46569">
      <w:pPr>
        <w:widowControl w:val="0"/>
        <w:autoSpaceDE w:val="0"/>
        <w:rPr>
          <w:b/>
          <w:bCs/>
        </w:rPr>
      </w:pPr>
    </w:p>
    <w:p w:rsidR="00FC311A" w:rsidRDefault="00F46569" w:rsidP="00F46569">
      <w:pPr>
        <w:widowControl w:val="0"/>
        <w:autoSpaceDE w:val="0"/>
        <w:rPr>
          <w:b/>
          <w:bCs/>
          <w:u w:val="single"/>
        </w:rPr>
      </w:pPr>
      <w:r>
        <w:rPr>
          <w:b/>
          <w:bCs/>
        </w:rPr>
        <w:t xml:space="preserve">Department </w:t>
      </w:r>
      <w:r>
        <w:rPr>
          <w:b/>
          <w:bCs/>
          <w:u w:val="single"/>
        </w:rPr>
        <w:t>___________________</w:t>
      </w:r>
      <w:r>
        <w:rPr>
          <w:b/>
          <w:bCs/>
        </w:rPr>
        <w:t xml:space="preserve"> </w:t>
      </w:r>
      <w:r w:rsidR="00FC311A">
        <w:rPr>
          <w:b/>
          <w:bCs/>
        </w:rPr>
        <w:t>Billing Address:</w:t>
      </w:r>
      <w:r w:rsidR="00FC311A" w:rsidRPr="00FC311A">
        <w:rPr>
          <w:b/>
          <w:bCs/>
          <w:u w:val="single"/>
        </w:rPr>
        <w:t xml:space="preserve"> </w:t>
      </w:r>
      <w:r w:rsidR="00FC311A">
        <w:rPr>
          <w:b/>
          <w:bCs/>
          <w:u w:val="single"/>
        </w:rPr>
        <w:t>_____________________________</w:t>
      </w:r>
    </w:p>
    <w:p w:rsidR="00FC311A" w:rsidRDefault="00FC311A" w:rsidP="00F46569">
      <w:pPr>
        <w:widowControl w:val="0"/>
        <w:autoSpaceDE w:val="0"/>
        <w:rPr>
          <w:b/>
          <w:bCs/>
          <w:u w:val="single"/>
        </w:rPr>
      </w:pPr>
    </w:p>
    <w:p w:rsidR="00F46569" w:rsidRDefault="00F46569" w:rsidP="00F46569">
      <w:pPr>
        <w:widowControl w:val="0"/>
        <w:autoSpaceDE w:val="0"/>
        <w:rPr>
          <w:b/>
          <w:bCs/>
          <w:u w:val="single"/>
        </w:rPr>
      </w:pPr>
      <w:r>
        <w:rPr>
          <w:b/>
          <w:bCs/>
        </w:rPr>
        <w:t>Account #:</w:t>
      </w:r>
      <w:r>
        <w:rPr>
          <w:b/>
          <w:bCs/>
          <w:u w:val="single"/>
        </w:rPr>
        <w:tab/>
      </w:r>
      <w:r>
        <w:rPr>
          <w:b/>
          <w:bCs/>
          <w:u w:val="single"/>
        </w:rPr>
        <w:tab/>
        <w:t>_____</w:t>
      </w:r>
      <w:r w:rsidR="00FC311A">
        <w:rPr>
          <w:b/>
          <w:bCs/>
          <w:u w:val="single"/>
        </w:rPr>
        <w:t>___________________</w:t>
      </w:r>
      <w:r>
        <w:rPr>
          <w:b/>
          <w:bCs/>
        </w:rPr>
        <w:t>Phone #</w:t>
      </w:r>
      <w:r>
        <w:rPr>
          <w:b/>
          <w:bCs/>
          <w:u w:val="single"/>
        </w:rPr>
        <w:tab/>
        <w:t>________</w:t>
      </w:r>
      <w:r>
        <w:rPr>
          <w:b/>
          <w:bCs/>
          <w:u w:val="single"/>
        </w:rPr>
        <w:tab/>
      </w:r>
      <w:r w:rsidR="00FC311A">
        <w:rPr>
          <w:b/>
          <w:bCs/>
          <w:u w:val="single"/>
        </w:rPr>
        <w:t>_______</w:t>
      </w:r>
      <w:r>
        <w:rPr>
          <w:b/>
          <w:bCs/>
          <w:u w:val="single"/>
        </w:rPr>
        <w:t xml:space="preserve">  </w:t>
      </w:r>
    </w:p>
    <w:p w:rsidR="00F46569" w:rsidRDefault="00F46569" w:rsidP="00F46569">
      <w:pPr>
        <w:widowControl w:val="0"/>
        <w:autoSpaceDE w:val="0"/>
        <w:rPr>
          <w:b/>
          <w:bCs/>
        </w:rPr>
      </w:pPr>
      <w:r>
        <w:rPr>
          <w:b/>
          <w:bCs/>
        </w:rPr>
        <w:tab/>
      </w:r>
      <w:r>
        <w:rPr>
          <w:b/>
          <w:bCs/>
        </w:rPr>
        <w:tab/>
      </w:r>
      <w:r>
        <w:rPr>
          <w:b/>
          <w:bCs/>
        </w:rPr>
        <w:tab/>
      </w:r>
      <w:r>
        <w:rPr>
          <w:b/>
          <w:bCs/>
        </w:rPr>
        <w:tab/>
      </w:r>
      <w:r>
        <w:rPr>
          <w:b/>
          <w:bCs/>
        </w:rPr>
        <w:tab/>
      </w:r>
      <w:r>
        <w:rPr>
          <w:b/>
          <w:bCs/>
        </w:rPr>
        <w:tab/>
      </w:r>
      <w:r>
        <w:rPr>
          <w:b/>
          <w:bCs/>
        </w:rPr>
        <w:tab/>
      </w:r>
      <w:r>
        <w:rPr>
          <w:b/>
          <w:bCs/>
        </w:rPr>
        <w:tab/>
      </w:r>
    </w:p>
    <w:p w:rsidR="00FC311A" w:rsidRDefault="00FC311A" w:rsidP="00F46569">
      <w:pPr>
        <w:widowControl w:val="0"/>
        <w:autoSpaceDE w:val="0"/>
        <w:ind w:left="3600" w:hanging="3600"/>
        <w:rPr>
          <w:b/>
          <w:bCs/>
        </w:rPr>
      </w:pPr>
    </w:p>
    <w:p w:rsidR="00F46569" w:rsidRDefault="00F46569" w:rsidP="00F46569">
      <w:pPr>
        <w:widowControl w:val="0"/>
        <w:autoSpaceDE w:val="0"/>
        <w:ind w:left="3600" w:hanging="3600"/>
        <w:rPr>
          <w:b/>
          <w:bCs/>
          <w:u w:val="single"/>
        </w:rPr>
      </w:pPr>
      <w:r>
        <w:rPr>
          <w:b/>
          <w:bCs/>
        </w:rPr>
        <w:t>Sample Type:  Dried</w:t>
      </w:r>
      <w:r>
        <w:rPr>
          <w:b/>
          <w:bCs/>
          <w:u w:val="single"/>
        </w:rPr>
        <w:tab/>
      </w:r>
      <w:r>
        <w:rPr>
          <w:b/>
          <w:bCs/>
        </w:rPr>
        <w:t xml:space="preserve">   Solution </w:t>
      </w:r>
      <w:r>
        <w:rPr>
          <w:b/>
          <w:bCs/>
          <w:u w:val="single"/>
        </w:rPr>
        <w:tab/>
        <w:t>________</w:t>
      </w:r>
    </w:p>
    <w:p w:rsidR="00F46569" w:rsidRDefault="00F46569" w:rsidP="00F46569">
      <w:pPr>
        <w:widowControl w:val="0"/>
        <w:autoSpaceDE w:val="0"/>
        <w:ind w:left="3600" w:hanging="3600"/>
        <w:rPr>
          <w:b/>
          <w:bCs/>
          <w:u w:val="single"/>
        </w:rPr>
      </w:pPr>
    </w:p>
    <w:p w:rsidR="00F46569" w:rsidRDefault="00F46569" w:rsidP="00F46569">
      <w:pPr>
        <w:widowControl w:val="0"/>
        <w:autoSpaceDE w:val="0"/>
        <w:jc w:val="both"/>
        <w:rPr>
          <w:b/>
          <w:bCs/>
        </w:rPr>
      </w:pPr>
      <w:r>
        <w:rPr>
          <w:b/>
          <w:bCs/>
        </w:rPr>
        <w:t>Soluble in: (   ) H</w:t>
      </w:r>
      <w:r>
        <w:rPr>
          <w:b/>
          <w:bCs/>
          <w:vertAlign w:val="subscript"/>
        </w:rPr>
        <w:t>2</w:t>
      </w:r>
      <w:r>
        <w:rPr>
          <w:b/>
          <w:bCs/>
        </w:rPr>
        <w:t xml:space="preserve">O,   (  ) </w:t>
      </w:r>
      <w:proofErr w:type="spellStart"/>
      <w:r>
        <w:rPr>
          <w:b/>
          <w:bCs/>
        </w:rPr>
        <w:t>MeOH</w:t>
      </w:r>
      <w:proofErr w:type="spellEnd"/>
      <w:r>
        <w:rPr>
          <w:b/>
          <w:bCs/>
        </w:rPr>
        <w:t xml:space="preserve">,   (   </w:t>
      </w:r>
      <w:proofErr w:type="gramStart"/>
      <w:r>
        <w:rPr>
          <w:b/>
          <w:bCs/>
        </w:rPr>
        <w:t>)C</w:t>
      </w:r>
      <w:r w:rsidRPr="00F46569">
        <w:rPr>
          <w:b/>
          <w:bCs/>
          <w:vertAlign w:val="subscript"/>
        </w:rPr>
        <w:t>2</w:t>
      </w:r>
      <w:r>
        <w:rPr>
          <w:b/>
          <w:bCs/>
        </w:rPr>
        <w:t>H</w:t>
      </w:r>
      <w:r w:rsidRPr="00F46569">
        <w:rPr>
          <w:b/>
          <w:bCs/>
          <w:vertAlign w:val="subscript"/>
        </w:rPr>
        <w:t>3</w:t>
      </w:r>
      <w:r>
        <w:rPr>
          <w:b/>
          <w:bCs/>
        </w:rPr>
        <w:t>N</w:t>
      </w:r>
      <w:proofErr w:type="gramEnd"/>
      <w:r>
        <w:rPr>
          <w:b/>
          <w:bCs/>
        </w:rPr>
        <w:t>,   (    )other,  (   ) Buffer (NO PBS)</w:t>
      </w:r>
    </w:p>
    <w:p w:rsidR="00F46569" w:rsidRDefault="00F46569" w:rsidP="00F46569">
      <w:pPr>
        <w:widowControl w:val="0"/>
        <w:autoSpaceDE w:val="0"/>
        <w:jc w:val="both"/>
        <w:rPr>
          <w:b/>
          <w:bCs/>
        </w:rPr>
      </w:pPr>
    </w:p>
    <w:p w:rsidR="00F46569" w:rsidRDefault="00F46569" w:rsidP="00F46569">
      <w:pPr>
        <w:widowControl w:val="0"/>
        <w:autoSpaceDE w:val="0"/>
        <w:ind w:left="3600" w:hanging="3600"/>
        <w:rPr>
          <w:b/>
          <w:bCs/>
          <w:u w:val="single"/>
        </w:rPr>
      </w:pPr>
      <w:r>
        <w:rPr>
          <w:b/>
          <w:bCs/>
          <w:u w:val="single"/>
        </w:rPr>
        <w:t>Solution Used</w:t>
      </w:r>
      <w:proofErr w:type="gramStart"/>
      <w:r>
        <w:rPr>
          <w:b/>
          <w:bCs/>
          <w:u w:val="single"/>
        </w:rPr>
        <w:t>:_</w:t>
      </w:r>
      <w:proofErr w:type="gramEnd"/>
      <w:r>
        <w:rPr>
          <w:b/>
          <w:bCs/>
          <w:u w:val="single"/>
        </w:rPr>
        <w:t>____________________________________________________</w:t>
      </w:r>
    </w:p>
    <w:p w:rsidR="00F46569" w:rsidRDefault="00F46569" w:rsidP="00F46569">
      <w:pPr>
        <w:widowControl w:val="0"/>
        <w:autoSpaceDE w:val="0"/>
        <w:ind w:left="3600" w:hanging="3600"/>
        <w:rPr>
          <w:b/>
          <w:bCs/>
          <w:u w:val="single"/>
        </w:rPr>
      </w:pPr>
    </w:p>
    <w:p w:rsidR="00F46569" w:rsidRDefault="00F46569" w:rsidP="00F46569">
      <w:pPr>
        <w:widowControl w:val="0"/>
        <w:autoSpaceDE w:val="0"/>
        <w:ind w:left="3600" w:hanging="3600"/>
        <w:jc w:val="both"/>
        <w:rPr>
          <w:b/>
          <w:bCs/>
          <w:u w:val="single"/>
        </w:rPr>
      </w:pPr>
      <w:r>
        <w:rPr>
          <w:b/>
          <w:bCs/>
        </w:rPr>
        <w:t xml:space="preserve">Quantity of the sample:  solid: </w:t>
      </w:r>
      <w:r>
        <w:rPr>
          <w:b/>
          <w:bCs/>
          <w:u w:val="single"/>
        </w:rPr>
        <w:tab/>
      </w:r>
      <w:proofErr w:type="spellStart"/>
      <w:r>
        <w:rPr>
          <w:b/>
          <w:bCs/>
        </w:rPr>
        <w:t>ug</w:t>
      </w:r>
      <w:proofErr w:type="spellEnd"/>
      <w:r>
        <w:rPr>
          <w:b/>
          <w:bCs/>
        </w:rPr>
        <w:t xml:space="preserve">    or solution:</w:t>
      </w:r>
      <w:r>
        <w:rPr>
          <w:b/>
          <w:bCs/>
          <w:u w:val="single"/>
        </w:rPr>
        <w:tab/>
        <w:t xml:space="preserve"> </w:t>
      </w:r>
      <w:proofErr w:type="spellStart"/>
      <w:proofErr w:type="gramStart"/>
      <w:r>
        <w:rPr>
          <w:b/>
          <w:bCs/>
        </w:rPr>
        <w:t>uM</w:t>
      </w:r>
      <w:proofErr w:type="spellEnd"/>
      <w:r>
        <w:rPr>
          <w:b/>
          <w:bCs/>
        </w:rPr>
        <w:t xml:space="preserve">  in</w:t>
      </w:r>
      <w:proofErr w:type="gramEnd"/>
      <w:r>
        <w:rPr>
          <w:b/>
          <w:bCs/>
        </w:rPr>
        <w:t xml:space="preserve"> solvent</w:t>
      </w:r>
      <w:r>
        <w:rPr>
          <w:b/>
          <w:bCs/>
          <w:u w:val="single"/>
        </w:rPr>
        <w:tab/>
      </w:r>
    </w:p>
    <w:p w:rsidR="00F46569" w:rsidRDefault="00F46569" w:rsidP="00F46569">
      <w:pPr>
        <w:widowControl w:val="0"/>
        <w:autoSpaceDE w:val="0"/>
        <w:ind w:left="3600" w:hanging="3600"/>
        <w:jc w:val="both"/>
        <w:rPr>
          <w:b/>
          <w:bCs/>
        </w:rPr>
      </w:pPr>
    </w:p>
    <w:p w:rsidR="00F46569" w:rsidRDefault="00F46569" w:rsidP="00F46569">
      <w:pPr>
        <w:widowControl w:val="0"/>
        <w:autoSpaceDE w:val="0"/>
        <w:ind w:left="3600" w:hanging="3600"/>
        <w:jc w:val="both"/>
        <w:rPr>
          <w:b/>
          <w:bCs/>
        </w:rPr>
      </w:pPr>
      <w:r>
        <w:rPr>
          <w:b/>
          <w:bCs/>
        </w:rPr>
        <w:t>LC conditions for LCMS:</w:t>
      </w:r>
    </w:p>
    <w:p w:rsidR="00F46569" w:rsidRDefault="00F46569" w:rsidP="00F46569">
      <w:pPr>
        <w:widowControl w:val="0"/>
        <w:autoSpaceDE w:val="0"/>
        <w:ind w:left="3600" w:hanging="3600"/>
        <w:jc w:val="both"/>
        <w:rPr>
          <w:b/>
          <w:bCs/>
        </w:rPr>
      </w:pPr>
      <w:r>
        <w:rPr>
          <w:b/>
          <w:bCs/>
        </w:rPr>
        <w:t xml:space="preserve">Information needed </w:t>
      </w:r>
    </w:p>
    <w:p w:rsidR="00F46569" w:rsidRDefault="00F46569" w:rsidP="00F46569">
      <w:pPr>
        <w:widowControl w:val="0"/>
        <w:autoSpaceDE w:val="0"/>
        <w:jc w:val="both"/>
        <w:rPr>
          <w:b/>
          <w:bCs/>
        </w:rPr>
      </w:pPr>
      <w:r>
        <w:rPr>
          <w:b/>
          <w:bCs/>
        </w:rPr>
        <w:t>(   ) Untargeted or Data Dependent LC-MS (Q-</w:t>
      </w:r>
      <w:proofErr w:type="spellStart"/>
      <w:r>
        <w:rPr>
          <w:b/>
          <w:bCs/>
        </w:rPr>
        <w:t>Exactive</w:t>
      </w:r>
      <w:proofErr w:type="spellEnd"/>
      <w:r>
        <w:rPr>
          <w:b/>
          <w:bCs/>
        </w:rPr>
        <w:t xml:space="preserve"> Plus, Accurate mass) -$35/h</w:t>
      </w:r>
    </w:p>
    <w:p w:rsidR="00F46569" w:rsidRDefault="00F46569" w:rsidP="00F46569">
      <w:pPr>
        <w:widowControl w:val="0"/>
        <w:autoSpaceDE w:val="0"/>
        <w:jc w:val="both"/>
        <w:rPr>
          <w:b/>
          <w:bCs/>
        </w:rPr>
      </w:pPr>
    </w:p>
    <w:p w:rsidR="00F46569" w:rsidRDefault="00F46569" w:rsidP="00F46569">
      <w:pPr>
        <w:widowControl w:val="0"/>
        <w:autoSpaceDE w:val="0"/>
        <w:jc w:val="both"/>
        <w:rPr>
          <w:b/>
          <w:bCs/>
        </w:rPr>
      </w:pPr>
      <w:r>
        <w:rPr>
          <w:b/>
          <w:bCs/>
        </w:rPr>
        <w:t>(   )  Targeted SRM LC-MS (</w:t>
      </w:r>
      <w:proofErr w:type="spellStart"/>
      <w:r>
        <w:rPr>
          <w:b/>
          <w:bCs/>
        </w:rPr>
        <w:t>Quantiva</w:t>
      </w:r>
      <w:proofErr w:type="spellEnd"/>
      <w:r>
        <w:rPr>
          <w:b/>
          <w:bCs/>
        </w:rPr>
        <w:t xml:space="preserve">, Triple Quad) - $25/h   </w:t>
      </w:r>
    </w:p>
    <w:p w:rsidR="00F46569" w:rsidRDefault="00F46569" w:rsidP="00F46569">
      <w:pPr>
        <w:widowControl w:val="0"/>
        <w:autoSpaceDE w:val="0"/>
        <w:jc w:val="both"/>
        <w:rPr>
          <w:b/>
          <w:bCs/>
        </w:rPr>
      </w:pPr>
    </w:p>
    <w:p w:rsidR="00F46569" w:rsidRDefault="00F46569" w:rsidP="00C82595">
      <w:pPr>
        <w:widowControl w:val="0"/>
        <w:autoSpaceDE w:val="0"/>
        <w:jc w:val="both"/>
        <w:rPr>
          <w:b/>
          <w:bCs/>
        </w:rPr>
      </w:pPr>
      <w:r>
        <w:rPr>
          <w:b/>
          <w:bCs/>
        </w:rPr>
        <w:t xml:space="preserve">(   ) Targeted SRM GC-MS </w:t>
      </w:r>
    </w:p>
    <w:p w:rsidR="00F46569" w:rsidRDefault="00F46569" w:rsidP="00F46569">
      <w:pPr>
        <w:widowControl w:val="0"/>
        <w:autoSpaceDE w:val="0"/>
        <w:jc w:val="both"/>
        <w:rPr>
          <w:b/>
          <w:bCs/>
        </w:rPr>
      </w:pPr>
    </w:p>
    <w:p w:rsidR="00F46569" w:rsidRPr="00293FEA" w:rsidRDefault="00F46569" w:rsidP="00F46569">
      <w:pPr>
        <w:widowControl w:val="0"/>
        <w:autoSpaceDE w:val="0"/>
        <w:rPr>
          <w:bCs/>
        </w:rPr>
      </w:pPr>
      <w:r>
        <w:rPr>
          <w:b/>
          <w:bCs/>
        </w:rPr>
        <w:t xml:space="preserve">Special Handling Instructions (refrigerate, </w:t>
      </w:r>
      <w:r w:rsidR="00293FEA">
        <w:rPr>
          <w:b/>
          <w:bCs/>
        </w:rPr>
        <w:t xml:space="preserve">freeze, low temp freeze, </w:t>
      </w:r>
      <w:r>
        <w:rPr>
          <w:b/>
          <w:bCs/>
        </w:rPr>
        <w:t xml:space="preserve">air-sensitive, moisture-sensitive, toxic) </w:t>
      </w:r>
      <w:r w:rsidRPr="00293FEA">
        <w:rPr>
          <w:bCs/>
        </w:rPr>
        <w:t>____________________________________________</w:t>
      </w:r>
      <w:r w:rsidR="00293FEA" w:rsidRPr="00293FEA">
        <w:rPr>
          <w:bCs/>
        </w:rPr>
        <w:t>__________________________</w:t>
      </w:r>
    </w:p>
    <w:p w:rsidR="00F46569" w:rsidRDefault="00F46569" w:rsidP="00F46569">
      <w:pPr>
        <w:widowControl w:val="0"/>
        <w:autoSpaceDE w:val="0"/>
        <w:jc w:val="both"/>
        <w:rPr>
          <w:b/>
          <w:bCs/>
        </w:rPr>
      </w:pPr>
    </w:p>
    <w:p w:rsidR="00F46569" w:rsidRDefault="00F46569" w:rsidP="00F46569">
      <w:pPr>
        <w:widowControl w:val="0"/>
        <w:autoSpaceDE w:val="0"/>
        <w:ind w:left="3600" w:hanging="3600"/>
        <w:jc w:val="both"/>
        <w:rPr>
          <w:b/>
          <w:bCs/>
        </w:rPr>
      </w:pPr>
      <w:proofErr w:type="gramStart"/>
      <w:r>
        <w:rPr>
          <w:b/>
          <w:bCs/>
        </w:rPr>
        <w:t>Molecule  Information</w:t>
      </w:r>
      <w:proofErr w:type="gramEnd"/>
      <w:r>
        <w:rPr>
          <w:b/>
          <w:bCs/>
        </w:rPr>
        <w:t xml:space="preserve"> (</w:t>
      </w:r>
      <w:r w:rsidR="00293FEA">
        <w:rPr>
          <w:b/>
          <w:bCs/>
        </w:rPr>
        <w:t>Any potential targets, compound classes, structures of interest</w:t>
      </w:r>
      <w:r>
        <w:rPr>
          <w:b/>
          <w:bCs/>
        </w:rPr>
        <w:t>)</w:t>
      </w:r>
    </w:p>
    <w:p w:rsidR="00F46569" w:rsidRDefault="00F46569" w:rsidP="00F46569">
      <w:pPr>
        <w:widowControl w:val="0"/>
        <w:autoSpaceDE w:val="0"/>
        <w:ind w:left="3600" w:hanging="3600"/>
        <w:jc w:val="both"/>
        <w:rPr>
          <w:b/>
          <w:bCs/>
        </w:rPr>
      </w:pPr>
    </w:p>
    <w:p w:rsidR="00F46569" w:rsidRDefault="00F46569" w:rsidP="00F46569">
      <w:pPr>
        <w:widowControl w:val="0"/>
        <w:autoSpaceDE w:val="0"/>
        <w:ind w:left="3600" w:hanging="3600"/>
        <w:jc w:val="both"/>
        <w:rPr>
          <w:b/>
          <w:bCs/>
        </w:rPr>
      </w:pPr>
      <w:r>
        <w:rPr>
          <w:b/>
          <w:bCs/>
        </w:rPr>
        <w:t>Molecular weight ___________            Molecular formula___________</w:t>
      </w:r>
    </w:p>
    <w:p w:rsidR="00F46569" w:rsidRDefault="00F46569" w:rsidP="00F46569">
      <w:pPr>
        <w:widowControl w:val="0"/>
        <w:autoSpaceDE w:val="0"/>
        <w:ind w:left="3600" w:hanging="3600"/>
        <w:jc w:val="both"/>
        <w:rPr>
          <w:b/>
          <w:bCs/>
        </w:rPr>
      </w:pPr>
      <w:r>
        <w:rPr>
          <w:b/>
          <w:bCs/>
        </w:rPr>
        <w:t xml:space="preserve"> Structures</w:t>
      </w:r>
    </w:p>
    <w:p w:rsidR="00F46569" w:rsidRDefault="00F46569" w:rsidP="00F46569">
      <w:pPr>
        <w:widowControl w:val="0"/>
        <w:autoSpaceDE w:val="0"/>
        <w:jc w:val="both"/>
        <w:rPr>
          <w:b/>
          <w:bCs/>
        </w:rPr>
      </w:pPr>
    </w:p>
    <w:p w:rsidR="00F46569" w:rsidRDefault="00F46569" w:rsidP="00F46569">
      <w:pPr>
        <w:widowControl w:val="0"/>
        <w:autoSpaceDE w:val="0"/>
        <w:jc w:val="both"/>
        <w:rPr>
          <w:b/>
          <w:bCs/>
        </w:rPr>
      </w:pPr>
    </w:p>
    <w:p w:rsidR="00F46569" w:rsidRDefault="00F46569" w:rsidP="00F46569">
      <w:pPr>
        <w:widowControl w:val="0"/>
        <w:autoSpaceDE w:val="0"/>
        <w:ind w:left="3600" w:hanging="3600"/>
        <w:jc w:val="both"/>
        <w:rPr>
          <w:b/>
          <w:bCs/>
        </w:rPr>
      </w:pPr>
    </w:p>
    <w:p w:rsidR="00293FEA" w:rsidRDefault="00293FEA" w:rsidP="00F46569">
      <w:pPr>
        <w:widowControl w:val="0"/>
        <w:autoSpaceDE w:val="0"/>
        <w:jc w:val="both"/>
        <w:rPr>
          <w:b/>
          <w:bCs/>
        </w:rPr>
      </w:pPr>
    </w:p>
    <w:p w:rsidR="00C82595" w:rsidRDefault="00C82595" w:rsidP="00F46569">
      <w:pPr>
        <w:widowControl w:val="0"/>
        <w:autoSpaceDE w:val="0"/>
        <w:jc w:val="both"/>
        <w:rPr>
          <w:b/>
          <w:bCs/>
        </w:rPr>
      </w:pPr>
    </w:p>
    <w:p w:rsidR="00C82595" w:rsidRDefault="00C82595" w:rsidP="00F46569">
      <w:pPr>
        <w:widowControl w:val="0"/>
        <w:autoSpaceDE w:val="0"/>
        <w:jc w:val="both"/>
        <w:rPr>
          <w:b/>
          <w:bCs/>
        </w:rPr>
      </w:pPr>
    </w:p>
    <w:p w:rsidR="00F46569" w:rsidRDefault="00293FEA" w:rsidP="00F46569">
      <w:pPr>
        <w:widowControl w:val="0"/>
        <w:autoSpaceDE w:val="0"/>
        <w:jc w:val="both"/>
        <w:rPr>
          <w:b/>
          <w:bCs/>
        </w:rPr>
      </w:pPr>
      <w:r>
        <w:rPr>
          <w:b/>
          <w:bCs/>
        </w:rPr>
        <w:lastRenderedPageBreak/>
        <w:t>Extraction p</w:t>
      </w:r>
      <w:r w:rsidR="00F46569">
        <w:rPr>
          <w:b/>
          <w:bCs/>
        </w:rPr>
        <w:t>rocedure (include chemical and b</w:t>
      </w:r>
      <w:r>
        <w:rPr>
          <w:b/>
          <w:bCs/>
        </w:rPr>
        <w:t>iological reagents, times, conditions</w:t>
      </w:r>
      <w:r w:rsidR="00F46569">
        <w:rPr>
          <w:b/>
          <w:bCs/>
        </w:rPr>
        <w:t>) leading to the product or source of the sample and purification procedure</w:t>
      </w:r>
      <w:r>
        <w:rPr>
          <w:b/>
          <w:bCs/>
        </w:rPr>
        <w:t xml:space="preserve">. </w:t>
      </w:r>
    </w:p>
    <w:p w:rsidR="00293FEA" w:rsidRDefault="00293FEA" w:rsidP="00F46569">
      <w:pPr>
        <w:widowControl w:val="0"/>
        <w:autoSpaceDE w:val="0"/>
        <w:jc w:val="both"/>
        <w:rPr>
          <w:b/>
          <w:bCs/>
        </w:rPr>
      </w:pPr>
    </w:p>
    <w:p w:rsidR="00293FEA" w:rsidRDefault="00293FEA" w:rsidP="00F46569">
      <w:pPr>
        <w:widowControl w:val="0"/>
        <w:autoSpaceDE w:val="0"/>
        <w:jc w:val="both"/>
        <w:rPr>
          <w:b/>
          <w:bCs/>
        </w:rPr>
      </w:pPr>
      <w:r>
        <w:rPr>
          <w:b/>
          <w:bCs/>
        </w:rPr>
        <w:t>Sample Type: ____________________________________________________________</w:t>
      </w:r>
    </w:p>
    <w:p w:rsidR="00293FEA" w:rsidRDefault="00293FEA" w:rsidP="00F46569">
      <w:pPr>
        <w:widowControl w:val="0"/>
        <w:autoSpaceDE w:val="0"/>
        <w:jc w:val="both"/>
        <w:rPr>
          <w:b/>
          <w:bCs/>
        </w:rPr>
      </w:pPr>
    </w:p>
    <w:p w:rsidR="00293FEA" w:rsidRDefault="00293FEA" w:rsidP="00F46569">
      <w:pPr>
        <w:widowControl w:val="0"/>
        <w:autoSpaceDE w:val="0"/>
        <w:jc w:val="both"/>
        <w:rPr>
          <w:b/>
          <w:bCs/>
        </w:rPr>
      </w:pPr>
      <w:r>
        <w:rPr>
          <w:b/>
          <w:bCs/>
        </w:rPr>
        <w:t>Extraction Process</w:t>
      </w:r>
      <w:proofErr w:type="gramStart"/>
      <w:r>
        <w:rPr>
          <w:b/>
          <w:bCs/>
        </w:rPr>
        <w:t>:_</w:t>
      </w:r>
      <w:proofErr w:type="gramEnd"/>
      <w:r>
        <w:rPr>
          <w:b/>
          <w:bCs/>
        </w:rPr>
        <w:t>______________________________________________________</w:t>
      </w:r>
    </w:p>
    <w:p w:rsidR="00293FEA" w:rsidRDefault="00293FEA" w:rsidP="00F46569">
      <w:pPr>
        <w:widowControl w:val="0"/>
        <w:autoSpaceDE w:val="0"/>
        <w:jc w:val="both"/>
        <w:rPr>
          <w:b/>
          <w:bCs/>
        </w:rPr>
      </w:pPr>
      <w:r>
        <w:rPr>
          <w:b/>
          <w:bCs/>
        </w:rPr>
        <w:br/>
        <w:t>Solvents Used</w:t>
      </w:r>
      <w:proofErr w:type="gramStart"/>
      <w:r>
        <w:rPr>
          <w:b/>
          <w:bCs/>
        </w:rPr>
        <w:t>:_</w:t>
      </w:r>
      <w:proofErr w:type="gramEnd"/>
      <w:r>
        <w:rPr>
          <w:b/>
          <w:bCs/>
        </w:rPr>
        <w:t>__________________________________________________________</w:t>
      </w:r>
    </w:p>
    <w:p w:rsidR="00293FEA" w:rsidRDefault="00293FEA" w:rsidP="00F46569">
      <w:pPr>
        <w:widowControl w:val="0"/>
        <w:autoSpaceDE w:val="0"/>
        <w:jc w:val="both"/>
        <w:rPr>
          <w:b/>
          <w:bCs/>
        </w:rPr>
      </w:pPr>
    </w:p>
    <w:p w:rsidR="00293FEA" w:rsidRDefault="00293FEA" w:rsidP="00F46569">
      <w:pPr>
        <w:widowControl w:val="0"/>
        <w:autoSpaceDE w:val="0"/>
        <w:jc w:val="both"/>
        <w:rPr>
          <w:b/>
          <w:bCs/>
        </w:rPr>
      </w:pPr>
      <w:r>
        <w:rPr>
          <w:b/>
          <w:bCs/>
        </w:rPr>
        <w:t>Buffers Used</w:t>
      </w:r>
      <w:proofErr w:type="gramStart"/>
      <w:r>
        <w:rPr>
          <w:b/>
          <w:bCs/>
        </w:rPr>
        <w:t>:_</w:t>
      </w:r>
      <w:proofErr w:type="gramEnd"/>
      <w:r>
        <w:rPr>
          <w:b/>
          <w:bCs/>
        </w:rPr>
        <w:t>___________________________________________________________</w:t>
      </w:r>
    </w:p>
    <w:p w:rsidR="00F46569" w:rsidRDefault="00F46569" w:rsidP="00F46569">
      <w:pPr>
        <w:widowControl w:val="0"/>
        <w:autoSpaceDE w:val="0"/>
        <w:ind w:left="3600" w:hanging="3600"/>
        <w:jc w:val="both"/>
        <w:rPr>
          <w:b/>
          <w:bCs/>
        </w:rPr>
      </w:pPr>
    </w:p>
    <w:p w:rsidR="00F46569" w:rsidRDefault="00A82F19" w:rsidP="00F46569">
      <w:pPr>
        <w:widowControl w:val="0"/>
        <w:autoSpaceDE w:val="0"/>
        <w:ind w:left="3600" w:hanging="3600"/>
        <w:jc w:val="both"/>
        <w:rPr>
          <w:b/>
          <w:bCs/>
        </w:rPr>
      </w:pPr>
      <w:r>
        <w:rPr>
          <w:b/>
          <w:bCs/>
        </w:rPr>
        <w:t>(Any additional information)</w:t>
      </w:r>
    </w:p>
    <w:p w:rsidR="00A82F19" w:rsidRDefault="00A82F19" w:rsidP="00F46569">
      <w:pPr>
        <w:widowControl w:val="0"/>
        <w:autoSpaceDE w:val="0"/>
        <w:ind w:left="3600" w:hanging="3600"/>
        <w:jc w:val="both"/>
        <w:rPr>
          <w:b/>
          <w:bCs/>
        </w:rPr>
      </w:pPr>
    </w:p>
    <w:p w:rsidR="00A82F19" w:rsidRDefault="00A82F19" w:rsidP="00F46569">
      <w:pPr>
        <w:widowControl w:val="0"/>
        <w:autoSpaceDE w:val="0"/>
        <w:ind w:left="3600" w:hanging="3600"/>
        <w:jc w:val="both"/>
        <w:rPr>
          <w:b/>
          <w:bCs/>
        </w:rPr>
      </w:pPr>
    </w:p>
    <w:p w:rsidR="00A82F19" w:rsidRDefault="00A82F19" w:rsidP="00F46569">
      <w:pPr>
        <w:widowControl w:val="0"/>
        <w:autoSpaceDE w:val="0"/>
        <w:ind w:left="3600" w:hanging="3600"/>
        <w:jc w:val="both"/>
        <w:rPr>
          <w:b/>
          <w:bCs/>
        </w:rPr>
      </w:pPr>
    </w:p>
    <w:p w:rsidR="00A82F19" w:rsidRDefault="00A82F19" w:rsidP="00F46569">
      <w:pPr>
        <w:widowControl w:val="0"/>
        <w:autoSpaceDE w:val="0"/>
        <w:ind w:left="3600" w:hanging="3600"/>
        <w:jc w:val="both"/>
        <w:rPr>
          <w:b/>
          <w:bCs/>
        </w:rPr>
      </w:pPr>
    </w:p>
    <w:p w:rsidR="00A82F19" w:rsidRDefault="00A82F19" w:rsidP="00F46569">
      <w:pPr>
        <w:widowControl w:val="0"/>
        <w:autoSpaceDE w:val="0"/>
        <w:ind w:left="3600" w:hanging="3600"/>
        <w:jc w:val="both"/>
        <w:rPr>
          <w:b/>
          <w:bCs/>
        </w:rPr>
      </w:pPr>
    </w:p>
    <w:p w:rsidR="00A82F19" w:rsidRDefault="00A82F19" w:rsidP="00F46569">
      <w:pPr>
        <w:widowControl w:val="0"/>
        <w:autoSpaceDE w:val="0"/>
        <w:ind w:left="3600" w:hanging="3600"/>
        <w:jc w:val="both"/>
        <w:rPr>
          <w:b/>
          <w:bCs/>
        </w:rPr>
      </w:pPr>
    </w:p>
    <w:p w:rsidR="00A82F19" w:rsidRDefault="00A82F19" w:rsidP="00F46569">
      <w:pPr>
        <w:widowControl w:val="0"/>
        <w:autoSpaceDE w:val="0"/>
        <w:ind w:left="3600" w:hanging="3600"/>
        <w:jc w:val="both"/>
        <w:rPr>
          <w:b/>
          <w:bCs/>
        </w:rPr>
      </w:pPr>
    </w:p>
    <w:p w:rsidR="00F46569" w:rsidRDefault="00F46569" w:rsidP="00F46569">
      <w:pPr>
        <w:widowControl w:val="0"/>
        <w:autoSpaceDE w:val="0"/>
        <w:ind w:left="3600" w:hanging="3600"/>
        <w:jc w:val="both"/>
        <w:rPr>
          <w:b/>
          <w:bCs/>
        </w:rPr>
      </w:pPr>
      <w:r>
        <w:rPr>
          <w:b/>
          <w:bCs/>
        </w:rPr>
        <w:t>________________________________________________________________________</w:t>
      </w:r>
    </w:p>
    <w:p w:rsidR="00A82F19" w:rsidRDefault="00F46569" w:rsidP="00F46569">
      <w:pPr>
        <w:widowControl w:val="0"/>
        <w:autoSpaceDE w:val="0"/>
        <w:ind w:left="3600" w:hanging="3600"/>
        <w:jc w:val="both"/>
        <w:rPr>
          <w:b/>
          <w:bCs/>
        </w:rPr>
      </w:pPr>
      <w:r>
        <w:rPr>
          <w:b/>
          <w:bCs/>
        </w:rPr>
        <w:t xml:space="preserve">For MS facility use only:      </w:t>
      </w:r>
    </w:p>
    <w:p w:rsidR="00A82F19" w:rsidRDefault="00A82F19" w:rsidP="00F46569">
      <w:pPr>
        <w:widowControl w:val="0"/>
        <w:autoSpaceDE w:val="0"/>
        <w:ind w:left="3600" w:hanging="3600"/>
        <w:jc w:val="both"/>
        <w:rPr>
          <w:b/>
          <w:bCs/>
        </w:rPr>
      </w:pPr>
    </w:p>
    <w:p w:rsidR="00A82F19" w:rsidRDefault="00A82F19" w:rsidP="00F46569">
      <w:pPr>
        <w:widowControl w:val="0"/>
        <w:autoSpaceDE w:val="0"/>
        <w:ind w:left="3600" w:hanging="3600"/>
        <w:jc w:val="both"/>
        <w:rPr>
          <w:b/>
          <w:bCs/>
        </w:rPr>
      </w:pPr>
      <w:r>
        <w:rPr>
          <w:b/>
          <w:bCs/>
        </w:rPr>
        <w:t>Project ID</w:t>
      </w:r>
      <w:proofErr w:type="gramStart"/>
      <w:r>
        <w:rPr>
          <w:b/>
          <w:bCs/>
        </w:rPr>
        <w:t>:_</w:t>
      </w:r>
      <w:proofErr w:type="gramEnd"/>
      <w:r>
        <w:rPr>
          <w:b/>
          <w:bCs/>
        </w:rPr>
        <w:t>_____________________________</w:t>
      </w:r>
    </w:p>
    <w:p w:rsidR="00A82F19" w:rsidRDefault="00A82F19" w:rsidP="00F46569">
      <w:pPr>
        <w:widowControl w:val="0"/>
        <w:autoSpaceDE w:val="0"/>
        <w:ind w:left="3600" w:hanging="3600"/>
        <w:jc w:val="both"/>
        <w:rPr>
          <w:b/>
          <w:bCs/>
        </w:rPr>
      </w:pPr>
    </w:p>
    <w:p w:rsidR="00F46569" w:rsidRDefault="00F46569" w:rsidP="00F46569">
      <w:pPr>
        <w:widowControl w:val="0"/>
        <w:autoSpaceDE w:val="0"/>
        <w:ind w:left="3600" w:hanging="3600"/>
        <w:jc w:val="both"/>
        <w:rPr>
          <w:b/>
          <w:bCs/>
        </w:rPr>
      </w:pPr>
      <w:r>
        <w:rPr>
          <w:b/>
          <w:bCs/>
        </w:rPr>
        <w:t>Date analyzed:       /       /         Initial of analyzer</w:t>
      </w:r>
      <w:proofErr w:type="gramStart"/>
      <w:r>
        <w:rPr>
          <w:b/>
          <w:bCs/>
        </w:rPr>
        <w:t>:</w:t>
      </w:r>
      <w:r w:rsidR="00A82F19">
        <w:rPr>
          <w:b/>
          <w:bCs/>
        </w:rPr>
        <w:t>_</w:t>
      </w:r>
      <w:proofErr w:type="gramEnd"/>
      <w:r w:rsidR="00A82F19">
        <w:rPr>
          <w:b/>
          <w:bCs/>
        </w:rPr>
        <w:t>_____________________</w:t>
      </w:r>
    </w:p>
    <w:p w:rsidR="00293FEA" w:rsidRDefault="00293FEA" w:rsidP="00F46569">
      <w:pPr>
        <w:widowControl w:val="0"/>
        <w:autoSpaceDE w:val="0"/>
        <w:ind w:left="3600" w:hanging="3600"/>
        <w:jc w:val="both"/>
        <w:rPr>
          <w:b/>
          <w:bCs/>
        </w:rPr>
      </w:pPr>
    </w:p>
    <w:p w:rsidR="00F46569" w:rsidRDefault="00F46569" w:rsidP="00F46569">
      <w:pPr>
        <w:widowControl w:val="0"/>
        <w:autoSpaceDE w:val="0"/>
        <w:ind w:left="3600" w:hanging="3600"/>
        <w:jc w:val="both"/>
        <w:rPr>
          <w:b/>
          <w:bCs/>
        </w:rPr>
      </w:pPr>
      <w:r>
        <w:rPr>
          <w:b/>
          <w:bCs/>
        </w:rPr>
        <w:t xml:space="preserve">Instrument used: </w:t>
      </w:r>
      <w:proofErr w:type="spellStart"/>
      <w:r w:rsidR="00293FEA">
        <w:rPr>
          <w:b/>
          <w:bCs/>
        </w:rPr>
        <w:t>QExactive</w:t>
      </w:r>
      <w:proofErr w:type="spellEnd"/>
      <w:r w:rsidR="00293FEA">
        <w:rPr>
          <w:b/>
          <w:bCs/>
        </w:rPr>
        <w:t xml:space="preserve">_________, </w:t>
      </w:r>
      <w:proofErr w:type="spellStart"/>
      <w:r w:rsidR="00293FEA">
        <w:rPr>
          <w:b/>
          <w:bCs/>
        </w:rPr>
        <w:t>Quantiva</w:t>
      </w:r>
      <w:proofErr w:type="spellEnd"/>
      <w:r w:rsidR="00293FEA">
        <w:rPr>
          <w:b/>
          <w:bCs/>
        </w:rPr>
        <w:t>_________,</w:t>
      </w:r>
      <w:r w:rsidR="00A82F19">
        <w:rPr>
          <w:b/>
          <w:bCs/>
        </w:rPr>
        <w:t xml:space="preserve"> TSQ8000Evo__________</w:t>
      </w:r>
    </w:p>
    <w:p w:rsidR="00A82F19" w:rsidRDefault="00A82F19" w:rsidP="00A82F19">
      <w:pPr>
        <w:widowControl w:val="0"/>
        <w:autoSpaceDE w:val="0"/>
        <w:jc w:val="both"/>
        <w:rPr>
          <w:b/>
          <w:bCs/>
        </w:rPr>
      </w:pPr>
    </w:p>
    <w:p w:rsidR="00F46569" w:rsidRDefault="00F46569" w:rsidP="00F46569">
      <w:pPr>
        <w:widowControl w:val="0"/>
        <w:autoSpaceDE w:val="0"/>
        <w:ind w:left="3600" w:hanging="3600"/>
        <w:rPr>
          <w:b/>
          <w:bCs/>
          <w:u w:val="single"/>
        </w:rPr>
      </w:pPr>
    </w:p>
    <w:p w:rsidR="00F46569" w:rsidRDefault="00F46569" w:rsidP="00F46569">
      <w:pPr>
        <w:widowControl w:val="0"/>
        <w:autoSpaceDE w:val="0"/>
        <w:ind w:left="3600" w:hanging="3600"/>
        <w:rPr>
          <w:b/>
          <w:bCs/>
          <w:u w:val="single"/>
        </w:rPr>
      </w:pPr>
      <w:r>
        <w:rPr>
          <w:b/>
          <w:bCs/>
          <w:u w:val="single"/>
        </w:rPr>
        <w:t xml:space="preserve"> </w:t>
      </w:r>
    </w:p>
    <w:p w:rsidR="00F46569" w:rsidRDefault="00F46569" w:rsidP="00F46569">
      <w:pPr>
        <w:widowControl w:val="0"/>
        <w:autoSpaceDE w:val="0"/>
        <w:rPr>
          <w:b/>
          <w:bCs/>
          <w:u w:val="single"/>
        </w:rPr>
      </w:pPr>
      <w:r>
        <w:rPr>
          <w:b/>
          <w:bCs/>
          <w:u w:val="single"/>
        </w:rPr>
        <w:t xml:space="preserve"> </w:t>
      </w:r>
    </w:p>
    <w:p w:rsidR="00F46569" w:rsidRDefault="00F46569" w:rsidP="00F46569">
      <w:pPr>
        <w:widowControl w:val="0"/>
        <w:autoSpaceDE w:val="0"/>
        <w:rPr>
          <w:b/>
          <w:bCs/>
        </w:rPr>
      </w:pPr>
    </w:p>
    <w:sectPr w:rsidR="00F46569" w:rsidSect="00D23A8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4AE" w:rsidRDefault="00D814AE" w:rsidP="00A82F19">
      <w:r>
        <w:separator/>
      </w:r>
    </w:p>
  </w:endnote>
  <w:endnote w:type="continuationSeparator" w:id="0">
    <w:p w:rsidR="00D814AE" w:rsidRDefault="00D814AE" w:rsidP="00A8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1A" w:rsidRDefault="00FC311A" w:rsidP="00FC311A">
    <w:pPr>
      <w:pStyle w:val="Footer"/>
    </w:pPr>
    <w:r>
      <w:rPr>
        <w:b/>
        <w:bCs/>
        <w:sz w:val="16"/>
        <w:szCs w:val="16"/>
      </w:rPr>
      <w:t>Policy: Cancellations are not to be accepted after analysis has been started. In case the desired information cannot be obtained due to study design, interfering buffer components, or low amount of the submitted sample, charges still apply.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4AE" w:rsidRDefault="00D814AE" w:rsidP="00A82F19">
      <w:r>
        <w:separator/>
      </w:r>
    </w:p>
  </w:footnote>
  <w:footnote w:type="continuationSeparator" w:id="0">
    <w:p w:rsidR="00D814AE" w:rsidRDefault="00D814AE" w:rsidP="00A82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19" w:rsidRDefault="00A82F19">
    <w:pPr>
      <w:pStyle w:val="Header"/>
    </w:pPr>
    <w:r>
      <w:t>IMAC</w:t>
    </w:r>
    <w:r>
      <w:ptab w:relativeTo="margin" w:alignment="center" w:leader="none"/>
    </w:r>
    <w:r>
      <w:t xml:space="preserve">Texas A&amp;M University </w:t>
    </w:r>
    <w:r>
      <w:ptab w:relativeTo="margin" w:alignment="right" w:leader="none"/>
    </w:r>
    <w:proofErr w:type="spellStart"/>
    <w:r>
      <w:t>BioBio</w:t>
    </w:r>
    <w:proofErr w:type="spellEnd"/>
    <w:r>
      <w:t xml:space="preserve"> 402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46569"/>
    <w:rsid w:val="0003267A"/>
    <w:rsid w:val="00293FEA"/>
    <w:rsid w:val="002E1CA8"/>
    <w:rsid w:val="00487EE1"/>
    <w:rsid w:val="006D6DEC"/>
    <w:rsid w:val="00A82F19"/>
    <w:rsid w:val="00C316E0"/>
    <w:rsid w:val="00C82595"/>
    <w:rsid w:val="00D23A81"/>
    <w:rsid w:val="00D814AE"/>
    <w:rsid w:val="00F46569"/>
    <w:rsid w:val="00F87431"/>
    <w:rsid w:val="00FC3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569"/>
    <w:pPr>
      <w:suppressAutoHyphens/>
      <w:spacing w:after="0" w:line="240" w:lineRule="auto"/>
    </w:pPr>
    <w:rPr>
      <w:rFonts w:ascii="Times New Roman" w:eastAsia="SimSu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2F19"/>
    <w:pPr>
      <w:tabs>
        <w:tab w:val="center" w:pos="4680"/>
        <w:tab w:val="right" w:pos="9360"/>
      </w:tabs>
    </w:pPr>
  </w:style>
  <w:style w:type="character" w:customStyle="1" w:styleId="HeaderChar">
    <w:name w:val="Header Char"/>
    <w:basedOn w:val="DefaultParagraphFont"/>
    <w:link w:val="Header"/>
    <w:uiPriority w:val="99"/>
    <w:semiHidden/>
    <w:rsid w:val="00A82F19"/>
    <w:rPr>
      <w:rFonts w:ascii="Times New Roman" w:eastAsia="SimSun" w:hAnsi="Times New Roman" w:cs="Times New Roman"/>
      <w:sz w:val="24"/>
      <w:szCs w:val="24"/>
      <w:lang w:eastAsia="ar-SA"/>
    </w:rPr>
  </w:style>
  <w:style w:type="paragraph" w:styleId="Footer">
    <w:name w:val="footer"/>
    <w:basedOn w:val="Normal"/>
    <w:link w:val="FooterChar"/>
    <w:uiPriority w:val="99"/>
    <w:semiHidden/>
    <w:unhideWhenUsed/>
    <w:rsid w:val="00A82F19"/>
    <w:pPr>
      <w:tabs>
        <w:tab w:val="center" w:pos="4680"/>
        <w:tab w:val="right" w:pos="9360"/>
      </w:tabs>
    </w:pPr>
  </w:style>
  <w:style w:type="character" w:customStyle="1" w:styleId="FooterChar">
    <w:name w:val="Footer Char"/>
    <w:basedOn w:val="DefaultParagraphFont"/>
    <w:link w:val="Footer"/>
    <w:uiPriority w:val="99"/>
    <w:semiHidden/>
    <w:rsid w:val="00A82F19"/>
    <w:rPr>
      <w:rFonts w:ascii="Times New Roman" w:eastAsia="SimSun" w:hAnsi="Times New Roman" w:cs="Times New Roman"/>
      <w:sz w:val="24"/>
      <w:szCs w:val="24"/>
      <w:lang w:eastAsia="ar-SA"/>
    </w:rPr>
  </w:style>
  <w:style w:type="paragraph" w:styleId="BalloonText">
    <w:name w:val="Balloon Text"/>
    <w:basedOn w:val="Normal"/>
    <w:link w:val="BalloonTextChar"/>
    <w:uiPriority w:val="99"/>
    <w:semiHidden/>
    <w:unhideWhenUsed/>
    <w:rsid w:val="00A82F19"/>
    <w:rPr>
      <w:rFonts w:ascii="Tahoma" w:hAnsi="Tahoma" w:cs="Tahoma"/>
      <w:sz w:val="16"/>
      <w:szCs w:val="16"/>
    </w:rPr>
  </w:style>
  <w:style w:type="character" w:customStyle="1" w:styleId="BalloonTextChar">
    <w:name w:val="Balloon Text Char"/>
    <w:basedOn w:val="DefaultParagraphFont"/>
    <w:link w:val="BalloonText"/>
    <w:uiPriority w:val="99"/>
    <w:semiHidden/>
    <w:rsid w:val="00A82F19"/>
    <w:rPr>
      <w:rFonts w:ascii="Tahoma" w:eastAsia="SimSun" w:hAnsi="Tahoma" w:cs="Tahoma"/>
      <w:sz w:val="16"/>
      <w:szCs w:val="16"/>
      <w:lang w:eastAsia="ar-SA"/>
    </w:rPr>
  </w:style>
  <w:style w:type="paragraph" w:customStyle="1" w:styleId="Default">
    <w:name w:val="Default"/>
    <w:rsid w:val="00FC311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1A4A6-E516-412B-901F-1644D9BB6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Cory Klemashevich</dc:creator>
  <cp:lastModifiedBy>Cory</cp:lastModifiedBy>
  <cp:revision>4</cp:revision>
  <dcterms:created xsi:type="dcterms:W3CDTF">2016-07-18T14:40:00Z</dcterms:created>
  <dcterms:modified xsi:type="dcterms:W3CDTF">2016-08-25T22:38:00Z</dcterms:modified>
</cp:coreProperties>
</file>